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CC" w:rsidRP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</w:pPr>
      <w:bookmarkStart w:id="0" w:name="_GoBack"/>
      <w:bookmarkEnd w:id="0"/>
      <w:r w:rsidRPr="00924AC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 xml:space="preserve">Racisme – Ressources et outils pour s’éduquer </w:t>
      </w:r>
    </w:p>
    <w:p w:rsidR="00924ACC" w:rsidRP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Default="00924ACC" w:rsidP="00924AC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Cette liste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>est tirée</w:t>
      </w: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 d’un </w:t>
      </w:r>
      <w:hyperlink r:id="rId6" w:history="1">
        <w:r w:rsidRPr="00924ACC">
          <w:rPr>
            <w:rStyle w:val="Lienhypertexte"/>
            <w:rFonts w:ascii="Arial" w:eastAsia="Times New Roman" w:hAnsi="Arial" w:cs="Arial"/>
            <w:i/>
            <w:iCs/>
            <w:sz w:val="18"/>
            <w:szCs w:val="18"/>
            <w:lang w:eastAsia="fr-CA"/>
          </w:rPr>
          <w:t>document en ligne</w:t>
        </w:r>
      </w:hyperlink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>régulièrement</w:t>
      </w: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 mis à jour par son auteur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>.</w:t>
      </w:r>
    </w:p>
    <w:p w:rsidR="00924ACC" w:rsidRPr="00924ACC" w:rsidRDefault="00924ACC" w:rsidP="00924ACC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Le Regroupement québécois de la danse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fr-CA"/>
        </w:rPr>
        <w:t xml:space="preserve">en a extrait la dernière section, dédiée aux sources d’information, en date du 18 juin 2020. </w:t>
      </w:r>
    </w:p>
    <w:p w:rsidR="00924ACC" w:rsidRP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D76706" w:rsidRDefault="00D76706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Default="00D76706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  <w:r w:rsidRPr="00D76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Ressources et guides</w:t>
      </w:r>
    </w:p>
    <w:p w:rsidR="00D76706" w:rsidRPr="00D76706" w:rsidRDefault="00D76706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hyperlink r:id="rId7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 xml:space="preserve">A Guide to </w:t>
        </w:r>
        <w:proofErr w:type="spellStart"/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Allyship</w:t>
        </w:r>
        <w:proofErr w:type="spellEnd"/>
      </w:hyperlink>
      <w:r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val="en-US" w:eastAsia="fr-CA"/>
        </w:rPr>
        <w:t xml:space="preserve"> 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(En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anglais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hyperlink r:id="rId8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Anti-Racism Resources for White People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val="en-US"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(En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anglais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hyperlink r:id="rId9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Lissa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 xml:space="preserve"> Edmond and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Anaïs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Duplan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: QTPOC Meditation Hour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val="en-US"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(En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anglais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hyperlink r:id="rId10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fr-CA"/>
          </w:rPr>
          <w:t>Resources for non-Black folks to support Black communities in Canada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val="en-US"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(En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anglais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1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Shareable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Anti-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racism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Resource Guide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2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Ligue des droits et libertés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hyperlink r:id="rId13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Racisme systémique</w:t>
        </w:r>
      </w:hyperlink>
    </w:p>
    <w:p w:rsidR="00924ACC" w:rsidRPr="00924ACC" w:rsidRDefault="00B85F68" w:rsidP="00924ACC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hyperlink r:id="rId14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Mots choisis pour réfléchir au racisme et à l’antiracisme</w:t>
        </w:r>
      </w:hyperlink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5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No prisons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anglais et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6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Briser le code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7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Petit guide pour combattre le racisme au Québec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8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Racisme : comprendre pour agir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shd w:val="clear" w:color="auto" w:fill="FFFFFF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- Commission des droits et de la personne et des droits de la jeunesse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19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Avis et rapport du Conseil interculturel de Montréal</w:t>
        </w:r>
      </w:hyperlink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 - Ville de Montréal</w:t>
      </w:r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br/>
      </w:r>
      <w:hyperlink r:id="rId20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 xml:space="preserve">Ressources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anti-racistes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 xml:space="preserve"> à destination des personnes blanches</w:t>
        </w:r>
      </w:hyperlink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 - </w:t>
      </w:r>
      <w:proofErr w:type="spellStart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>Women</w:t>
      </w:r>
      <w:proofErr w:type="spellEnd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 </w:t>
      </w:r>
      <w:proofErr w:type="spellStart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>who</w:t>
      </w:r>
      <w:proofErr w:type="spellEnd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 do </w:t>
      </w:r>
      <w:proofErr w:type="spellStart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>stuff</w:t>
      </w:r>
      <w:proofErr w:type="spellEnd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>, association féministe (France)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1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La culture de la suprématie blanche dans nos organismes </w:t>
        </w:r>
      </w:hyperlink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- </w:t>
      </w:r>
      <w:proofErr w:type="spellStart"/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>COCo</w:t>
      </w:r>
      <w:proofErr w:type="spellEnd"/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2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Lettre ouverte - Black Artists and Cultural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Workers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in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Switzerland</w:t>
        </w:r>
        <w:proofErr w:type="spellEnd"/>
      </w:hyperlink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t xml:space="preserve"> (En anglais + français)</w:t>
      </w:r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br/>
      </w:r>
      <w:r w:rsidR="00924ACC" w:rsidRPr="00924ACC">
        <w:rPr>
          <w:rFonts w:ascii="Arial" w:eastAsia="Times New Roman" w:hAnsi="Arial" w:cs="Arial"/>
          <w:color w:val="222222"/>
          <w:sz w:val="18"/>
          <w:szCs w:val="18"/>
          <w:lang w:eastAsia="fr-CA"/>
        </w:rPr>
        <w:br/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proofErr w:type="spellStart"/>
      <w:r w:rsidRPr="00924AC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Balado</w:t>
      </w:r>
      <w:r w:rsidR="00D76706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s</w:t>
      </w:r>
      <w:proofErr w:type="spellEnd"/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3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Code Switch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4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Ear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Hustle</w:t>
        </w:r>
        <w:proofErr w:type="spellEnd"/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5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Our National Conversation About Conversations About Race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6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The Marshall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Project’s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Curated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List</w:t>
        </w:r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7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Unprisoned</w:t>
        </w:r>
        <w:proofErr w:type="spellEnd"/>
      </w:hyperlink>
      <w:r w:rsidR="00924ACC" w:rsidRPr="00924ACC">
        <w:rPr>
          <w:rFonts w:ascii="Arial" w:eastAsia="Times New Roman" w:hAnsi="Arial" w:cs="Arial"/>
          <w:color w:val="1155CC"/>
          <w:sz w:val="18"/>
          <w:szCs w:val="18"/>
          <w:u w:val="single"/>
          <w:lang w:eastAsia="fr-CA"/>
        </w:rPr>
        <w:t xml:space="preserve"> 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(En anglais)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8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Un podcast à soi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29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Kiffe ta race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0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R22 Radio du Tout Monde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Pr="00924ACC" w:rsidRDefault="00B85F68" w:rsidP="00924ACC">
      <w:pPr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  <w:hyperlink r:id="rId31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Afrotopiques</w:t>
        </w:r>
        <w:proofErr w:type="spellEnd"/>
      </w:hyperlink>
    </w:p>
    <w:p w:rsidR="00924ACC" w:rsidRPr="00924ACC" w:rsidRDefault="00B85F68" w:rsidP="00924ACC">
      <w:pPr>
        <w:textAlignment w:val="baseline"/>
        <w:rPr>
          <w:rFonts w:ascii="Arial" w:eastAsia="Times New Roman" w:hAnsi="Arial" w:cs="Arial"/>
          <w:color w:val="1155CC"/>
          <w:sz w:val="18"/>
          <w:szCs w:val="18"/>
          <w:lang w:eastAsia="fr-CA"/>
        </w:rPr>
      </w:pPr>
      <w:hyperlink r:id="rId32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Décoloniser les arts!</w:t>
        </w:r>
      </w:hyperlink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3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Briser le code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(En français)</w:t>
      </w:r>
    </w:p>
    <w:p w:rsid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Films et TV 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4" w:history="1"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Le 13e (13th</w:t>
        </w:r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)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Documentaire original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Netflix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(Doublage et sous-titres 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5" w:history="1"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Inuk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 xml:space="preserve"> en colère (</w:t>
        </w:r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Angry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Inuk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)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Alethea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Arnaquq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-Baril (sous-titres en français)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>Black Power Mixtape: 1967-1975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Réalisé par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Göran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Hugo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Olsson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(VO avec sous-titres en français)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>Je ne suis pas votre nègre</w:t>
      </w:r>
      <w:r w:rsidRPr="00924ACC">
        <w:rPr>
          <w:rFonts w:ascii="Arial" w:eastAsia="Times New Roman" w:hAnsi="Arial" w:cs="Arial"/>
          <w:color w:val="000000"/>
          <w:sz w:val="18"/>
          <w:szCs w:val="18"/>
          <w:u w:val="single"/>
          <w:lang w:eastAsia="fr-CA"/>
        </w:rPr>
        <w:t xml:space="preserve"> (</w:t>
      </w: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 xml:space="preserve">I Am Not </w:t>
      </w:r>
      <w:proofErr w:type="spellStart"/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>Your</w:t>
      </w:r>
      <w:proofErr w:type="spellEnd"/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 xml:space="preserve"> Negro</w:t>
      </w:r>
      <w:r w:rsidRPr="00924ACC">
        <w:rPr>
          <w:rFonts w:ascii="Arial" w:eastAsia="Times New Roman" w:hAnsi="Arial" w:cs="Arial"/>
          <w:color w:val="000000"/>
          <w:sz w:val="18"/>
          <w:szCs w:val="18"/>
          <w:u w:val="single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Réalisé par Raoul Peck (sous-titres en français) 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>La voie de la justice</w:t>
      </w:r>
      <w:r w:rsidRPr="00924ACC">
        <w:rPr>
          <w:rFonts w:ascii="Arial" w:eastAsia="Times New Roman" w:hAnsi="Arial" w:cs="Arial"/>
          <w:color w:val="000000"/>
          <w:sz w:val="18"/>
          <w:szCs w:val="18"/>
          <w:u w:val="single"/>
          <w:lang w:eastAsia="fr-CA"/>
        </w:rPr>
        <w:t xml:space="preserve"> (</w:t>
      </w:r>
      <w:r w:rsidRPr="00924ACC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  <w:lang w:eastAsia="fr-CA"/>
        </w:rPr>
        <w:t>Just Mercy</w:t>
      </w:r>
      <w:r w:rsidRPr="00924ACC">
        <w:rPr>
          <w:rFonts w:ascii="Arial" w:eastAsia="Times New Roman" w:hAnsi="Arial" w:cs="Arial"/>
          <w:color w:val="000000"/>
          <w:sz w:val="18"/>
          <w:szCs w:val="18"/>
          <w:u w:val="single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Réalisé par Destin Daniel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Cretton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(Doublé en français) 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6" w:anchor="7" w:history="1"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Kanehsatake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: 270 ans de résistanc</w:t>
        </w:r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Réalisé par Alanis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Obomsawin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(Doublé 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7" w:history="1"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When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They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 xml:space="preserve"> </w:t>
        </w:r>
        <w:proofErr w:type="spellStart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See</w:t>
        </w:r>
        <w:proofErr w:type="spellEnd"/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 xml:space="preserve"> Us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Netflix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(Doublage et sous-titres 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8" w:history="1"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Le racisme systémique, c’est quoi?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Emilie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Nicolas, Le Devoir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39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Films contre le racisme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Sélection de l’ONF 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40" w:history="1"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Briser le code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Réalisé par Nicolas Houde-Sauvé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41" w:history="1"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Le racisme systémique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Briser le code / Capsule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42" w:history="1">
        <w:r w:rsidR="00924ACC" w:rsidRPr="00924ACC">
          <w:rPr>
            <w:rFonts w:ascii="Arial" w:eastAsia="Times New Roman" w:hAnsi="Arial" w:cs="Arial"/>
            <w:i/>
            <w:iCs/>
            <w:color w:val="1155CC"/>
            <w:sz w:val="18"/>
            <w:szCs w:val="18"/>
            <w:u w:val="single"/>
            <w:lang w:eastAsia="fr-CA"/>
          </w:rPr>
          <w:t>Autochtones 102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Briser le code / Capsule (En français)</w:t>
      </w:r>
    </w:p>
    <w:p w:rsidR="00924ACC" w:rsidRPr="00924ACC" w:rsidRDefault="00B85F68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43" w:history="1"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Understanding</w:t>
        </w:r>
        <w:proofErr w:type="spellEnd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Black Stories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Collection de films gratuits de 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Cineplex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(Doublage et sous-titres en français disponibles)</w:t>
      </w:r>
    </w:p>
    <w:p w:rsidR="00924ACC" w:rsidRPr="00924ACC" w:rsidRDefault="00924ACC" w:rsidP="00924ACC">
      <w:pPr>
        <w:spacing w:after="240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Default="00924ACC" w:rsidP="00924AC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 xml:space="preserve">Livres 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Are Prisons Obsolete - Angela Davis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Citizen: An American Lyric - Claudia Rankine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Eloquent Rage: A Black Feminist Discovers Her Superpower - Dr. Brittney Cooper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Heavy: An American Memoir - Kiese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Laymon</w:t>
      </w:r>
      <w:proofErr w:type="spellEnd"/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I Know Why The Caged Bird Sings by Maya Angelou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Just Mercy: A Story of Justice and Redemption - Bryan Stevenson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Me and White Supremacy - Layla F. Saad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Policing Black Lives: State Violence in Canada from Slavery to the Present - Robyn Maynard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Sister Outsider - Audre Lorde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So You Want To Talk About Race -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Ijeoma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Oluo</w:t>
      </w:r>
      <w:proofErr w:type="spellEnd"/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The Inconvenient Indian: A Curious Account of Native People in North America - Thomas King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The New Jim Crow: Mass Incarceration in the Age of Colorblindness - Michelle Alexander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There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There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 - Tommy Orange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Undesirables: White Canada and the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Komagata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 xml:space="preserve"> Maru - Ali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Kazimi</w:t>
      </w:r>
      <w:proofErr w:type="spellEnd"/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val="en-US"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val="en-US" w:eastAsia="fr-CA"/>
        </w:rPr>
        <w:t>Until We Are Free: Reflections on Black Lives Matter in Canada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White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Fragility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Robin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DiAngelo</w:t>
      </w:r>
      <w:proofErr w:type="spellEnd"/>
    </w:p>
    <w:p w:rsidR="00924ACC" w:rsidRPr="00924ACC" w:rsidRDefault="00924ACC" w:rsidP="00924ACC">
      <w:pPr>
        <w:spacing w:after="80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Capitalisme carcéral - Jackie Wang (lisez le chapitre 6 en libre accès </w:t>
      </w:r>
      <w:hyperlink r:id="rId44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ici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45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Femmes, race et classe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Women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, Race and Class) - Angela Davis (trad. Dominique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Taffin-Jouhaud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46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Une lutte sans trêve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Angela Davis (trad. Frédérique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Popet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47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11 brefs essais contre le racisme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Collectif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48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Discours sur le colonialisme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Aimé Césaire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49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Un féminisme </w:t>
        </w:r>
        <w:proofErr w:type="spellStart"/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décolonial</w:t>
        </w:r>
        <w:proofErr w:type="spellEnd"/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Françoise Vergès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0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Décolonisons les arts!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Collectif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1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Contester l’empire: Pensée postcoloniale et militantisme politique à Montréal, 1963-1972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Sean Mills (Trad. Hélène Paré)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2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Nègres noirs, nègres blanc. Race, sexe et politique dans les années 1960 à Montréal 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- David Austin (Trad. Colette St-Hilaire et Véronique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Dassas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3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Rencontres radicales. Pour des dialogues féministes </w:t>
        </w:r>
        <w:proofErr w:type="spellStart"/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décoloniaux</w:t>
        </w:r>
        <w:proofErr w:type="spellEnd"/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 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- Collectif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4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Une colère noire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Ta-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Nehisi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Coates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(Trad. Thomas Chaumont)</w:t>
      </w:r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5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Le racisme est un problème de blanc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Reni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Eddo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-Lodge (Trad. Renaud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Mazoyer</w:t>
      </w:r>
      <w:proofErr w:type="spellEnd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6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Se défendre. Une philosophie de la violence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Elsa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Dorlin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7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L’esclavage raconté à ma fille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Christiane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Taubira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8" w:anchor="critiques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Codes noirs: de l’esclavage aux abolitions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Christiane </w:t>
      </w:r>
      <w:proofErr w:type="spellStart"/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Taubira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59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Racisme et antiracisme au Québec</w:t>
        </w:r>
      </w:hyperlink>
      <w:r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</w:t>
      </w:r>
      <w:r w:rsidRPr="00924AC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CA"/>
        </w:rPr>
        <w:t xml:space="preserve"> </w:t>
      </w:r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>Micheline Labelle</w:t>
      </w:r>
      <w:r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br/>
      </w:r>
      <w:hyperlink r:id="rId60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Je ne sais pas quoi faire des gentils blancs</w:t>
        </w:r>
      </w:hyperlink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 xml:space="preserve"> - </w:t>
      </w:r>
      <w:proofErr w:type="spellStart"/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>Brit</w:t>
      </w:r>
      <w:proofErr w:type="spellEnd"/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 xml:space="preserve"> Bennett</w:t>
      </w:r>
      <w:r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br/>
      </w:r>
      <w:hyperlink r:id="rId61" w:history="1">
        <w:r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 xml:space="preserve">Ne suis-je pas une femme? Femmes noires et féminisme </w:t>
        </w:r>
      </w:hyperlink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 xml:space="preserve">- </w:t>
      </w:r>
      <w:proofErr w:type="spellStart"/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>bell</w:t>
      </w:r>
      <w:proofErr w:type="spellEnd"/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 xml:space="preserve"> </w:t>
      </w:r>
      <w:proofErr w:type="spellStart"/>
      <w:r w:rsidRPr="00924ACC">
        <w:rPr>
          <w:rFonts w:ascii="Arial" w:eastAsia="Times New Roman" w:hAnsi="Arial" w:cs="Arial"/>
          <w:color w:val="1C1C1C"/>
          <w:sz w:val="18"/>
          <w:szCs w:val="18"/>
          <w:shd w:val="clear" w:color="auto" w:fill="FFFFFF"/>
          <w:lang w:eastAsia="fr-CA"/>
        </w:rPr>
        <w:t>hooks</w:t>
      </w:r>
      <w:proofErr w:type="spellEnd"/>
    </w:p>
    <w:p w:rsidR="00924ACC" w:rsidRDefault="00924ACC" w:rsidP="00924ACC">
      <w:pPr>
        <w:spacing w:after="80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Default="00924ACC" w:rsidP="00924ACC">
      <w:pPr>
        <w:spacing w:after="80"/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</w:pPr>
    </w:p>
    <w:p w:rsidR="00924ACC" w:rsidRPr="00924ACC" w:rsidRDefault="00924ACC" w:rsidP="00924ACC">
      <w:pPr>
        <w:spacing w:after="80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r w:rsidRPr="00924ACC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CA"/>
        </w:rPr>
        <w:t>Maisons d’éditions / Librairies / Sélections ou collections de livres:</w:t>
      </w:r>
    </w:p>
    <w:p w:rsidR="00924ACC" w:rsidRPr="00924ACC" w:rsidRDefault="00924ACC" w:rsidP="00924ACC">
      <w:pPr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924ACC" w:rsidRPr="00924ACC" w:rsidRDefault="00B85F68" w:rsidP="00924ACC">
      <w:pPr>
        <w:spacing w:after="80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  <w:hyperlink r:id="rId62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Mémoire d’encrier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Maison d’édition</w:t>
      </w:r>
      <w:r w:rsid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63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 xml:space="preserve">Librairie Racine </w:t>
        </w:r>
      </w:hyperlink>
      <w:r w:rsid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–</w:t>
      </w:r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Librairie</w:t>
      </w:r>
      <w:r w:rsid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64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Livres jeunesse pour sensibiliser les jeunes au racisme et aux discriminations liées à la race</w:t>
        </w:r>
      </w:hyperlink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 xml:space="preserve"> - Libraire l’</w:t>
      </w:r>
      <w:proofErr w:type="spellStart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Euguélionne</w:t>
      </w:r>
      <w:proofErr w:type="spellEnd"/>
      <w:r w:rsidR="00924ACC" w:rsidRP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t> </w:t>
      </w:r>
      <w:r w:rsidR="00924ACC">
        <w:rPr>
          <w:rFonts w:ascii="Arial" w:eastAsia="Times New Roman" w:hAnsi="Arial" w:cs="Arial"/>
          <w:color w:val="000000"/>
          <w:sz w:val="18"/>
          <w:szCs w:val="18"/>
          <w:lang w:eastAsia="fr-CA"/>
        </w:rPr>
        <w:br/>
      </w:r>
      <w:hyperlink r:id="rId65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lang w:eastAsia="fr-CA"/>
          </w:rPr>
          <w:t>Ressources antiracisme: Littérature jeunesse en français</w:t>
        </w:r>
      </w:hyperlink>
      <w:r w:rsidR="00924ACC">
        <w:rPr>
          <w:rFonts w:ascii="Times New Roman" w:eastAsia="Times New Roman" w:hAnsi="Times New Roman" w:cs="Times New Roman"/>
          <w:sz w:val="18"/>
          <w:szCs w:val="18"/>
          <w:lang w:eastAsia="fr-CA"/>
        </w:rPr>
        <w:br/>
      </w:r>
      <w:hyperlink r:id="rId66" w:history="1"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 xml:space="preserve">Sélection #blacklivesmatter de </w:t>
        </w:r>
        <w:proofErr w:type="spellStart"/>
        <w:r w:rsidR="00924ACC" w:rsidRPr="00924ACC">
          <w:rPr>
            <w:rFonts w:ascii="Arial" w:eastAsia="Times New Roman" w:hAnsi="Arial" w:cs="Arial"/>
            <w:color w:val="1155CC"/>
            <w:sz w:val="18"/>
            <w:szCs w:val="18"/>
            <w:u w:val="single"/>
            <w:shd w:val="clear" w:color="auto" w:fill="FFFFFF"/>
            <w:lang w:eastAsia="fr-CA"/>
          </w:rPr>
          <w:t>Babelio</w:t>
        </w:r>
        <w:proofErr w:type="spellEnd"/>
      </w:hyperlink>
    </w:p>
    <w:p w:rsidR="00924ACC" w:rsidRPr="00924ACC" w:rsidRDefault="00924ACC" w:rsidP="00924ACC">
      <w:pPr>
        <w:spacing w:after="240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p w:rsidR="00446591" w:rsidRPr="00924ACC" w:rsidRDefault="00446591" w:rsidP="00924ACC">
      <w:pPr>
        <w:rPr>
          <w:sz w:val="18"/>
          <w:szCs w:val="18"/>
        </w:rPr>
      </w:pPr>
    </w:p>
    <w:sectPr w:rsidR="00446591" w:rsidRPr="00924ACC" w:rsidSect="00E339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73EA"/>
    <w:multiLevelType w:val="multilevel"/>
    <w:tmpl w:val="603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F576E"/>
    <w:multiLevelType w:val="hybridMultilevel"/>
    <w:tmpl w:val="DB168A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B3F2C"/>
    <w:multiLevelType w:val="multilevel"/>
    <w:tmpl w:val="958A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C"/>
    <w:rsid w:val="00446591"/>
    <w:rsid w:val="00576B85"/>
    <w:rsid w:val="00924ACC"/>
    <w:rsid w:val="00B85F68"/>
    <w:rsid w:val="00BC2612"/>
    <w:rsid w:val="00D76706"/>
    <w:rsid w:val="00E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924ACC"/>
    <w:rPr>
      <w:color w:val="0000FF"/>
      <w:u w:val="single"/>
    </w:rPr>
  </w:style>
  <w:style w:type="character" w:customStyle="1" w:styleId="apple-tab-span">
    <w:name w:val="apple-tab-span"/>
    <w:basedOn w:val="Policepardfaut"/>
    <w:rsid w:val="00924ACC"/>
  </w:style>
  <w:style w:type="paragraph" w:styleId="Paragraphedeliste">
    <w:name w:val="List Paragraph"/>
    <w:basedOn w:val="Normal"/>
    <w:uiPriority w:val="34"/>
    <w:qFormat/>
    <w:rsid w:val="00924AC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24A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A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924ACC"/>
    <w:rPr>
      <w:color w:val="0000FF"/>
      <w:u w:val="single"/>
    </w:rPr>
  </w:style>
  <w:style w:type="character" w:customStyle="1" w:styleId="apple-tab-span">
    <w:name w:val="apple-tab-span"/>
    <w:basedOn w:val="Policepardfaut"/>
    <w:rsid w:val="00924ACC"/>
  </w:style>
  <w:style w:type="paragraph" w:styleId="Paragraphedeliste">
    <w:name w:val="List Paragraph"/>
    <w:basedOn w:val="Normal"/>
    <w:uiPriority w:val="34"/>
    <w:qFormat/>
    <w:rsid w:val="00924ACC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24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guedesdroits.ca/racisme/" TargetMode="External"/><Relationship Id="rId14" Type="http://schemas.openxmlformats.org/officeDocument/2006/relationships/hyperlink" Target="https://liguedesdroits.ca/mots-choisis-pour-reflechir-au-racisme-et-a-lanti-racisme/" TargetMode="External"/><Relationship Id="rId15" Type="http://schemas.openxmlformats.org/officeDocument/2006/relationships/hyperlink" Target="https://www.noprisons.ca/" TargetMode="External"/><Relationship Id="rId16" Type="http://schemas.openxmlformats.org/officeDocument/2006/relationships/hyperlink" Target="https://briserlecode.telequebec.tv/" TargetMode="External"/><Relationship Id="rId17" Type="http://schemas.openxmlformats.org/officeDocument/2006/relationships/hyperlink" Target="http://www.mepacq.qc.ca/petit-guide-pour-combattre-le-racisme-au-quebec/" TargetMode="External"/><Relationship Id="rId18" Type="http://schemas.openxmlformats.org/officeDocument/2006/relationships/hyperlink" Target="http://www.cdpdj.qc.ca/fr/formation/seances-charte/Pages/seance-13.aspx?fbclid=IwAR2s0GdVO1xhFaLomwsMiqPCbJXpSS3f5cniZmHAcOmCOMK545e1SOBSIUg" TargetMode="External"/><Relationship Id="rId19" Type="http://schemas.openxmlformats.org/officeDocument/2006/relationships/hyperlink" Target="http://ville.montreal.qc.ca/portal/page?_pageid=4557,115019599&amp;_dad=portal&amp;_schema=PORTAL" TargetMode="External"/><Relationship Id="rId63" Type="http://schemas.openxmlformats.org/officeDocument/2006/relationships/hyperlink" Target="https://www.librairieracines.com/lirecestcool" TargetMode="External"/><Relationship Id="rId64" Type="http://schemas.openxmlformats.org/officeDocument/2006/relationships/hyperlink" Target="https://euguelionne.leslibraires.ca/thematique/livres-jeunesse-pour-sensibiliser-les-jeunes-3016/" TargetMode="External"/><Relationship Id="rId65" Type="http://schemas.openxmlformats.org/officeDocument/2006/relationships/hyperlink" Target="https://docs.google.com/document/u/1/d/1L8DmmLdITUUhUKUsw-QH_GlREZ-2sKhHhtH499lMXxc/mobilebasic?urp=gmail_link" TargetMode="External"/><Relationship Id="rId66" Type="http://schemas.openxmlformats.org/officeDocument/2006/relationships/hyperlink" Target="https://www.babelio.com/liste/12210/blacklivesmatter" TargetMode="Externa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hyperlink" Target="https://arche-editeur.com/livre/decolonisons-les-arts-638" TargetMode="External"/><Relationship Id="rId51" Type="http://schemas.openxmlformats.org/officeDocument/2006/relationships/hyperlink" Target="https://editionshurtubise.com/livre/contester-l-empire/" TargetMode="External"/><Relationship Id="rId52" Type="http://schemas.openxmlformats.org/officeDocument/2006/relationships/hyperlink" Target="https://www.luxediteur.com/catalogue/negres-noirs-negres-blancs/" TargetMode="External"/><Relationship Id="rId53" Type="http://schemas.openxmlformats.org/officeDocument/2006/relationships/hyperlink" Target="https://www.cambourakis.com/tout/sorcieres/rencontres-radicales-pour-des-dialogues-feministes-decoloniaux/" TargetMode="External"/><Relationship Id="rId54" Type="http://schemas.openxmlformats.org/officeDocument/2006/relationships/hyperlink" Target="https://www.autrement.com/Catalogue/essais-et-documents/une-colere-noire" TargetMode="External"/><Relationship Id="rId55" Type="http://schemas.openxmlformats.org/officeDocument/2006/relationships/hyperlink" Target="https://www.autrement.com/Catalogue/essais-et-documents/le-racisme-est-un-probleme-de-blancs" TargetMode="External"/><Relationship Id="rId56" Type="http://schemas.openxmlformats.org/officeDocument/2006/relationships/hyperlink" Target="https://www.editionsladecouverte.fr/catalogue/index-Se_d__fendre-9782355221101.html" TargetMode="External"/><Relationship Id="rId57" Type="http://schemas.openxmlformats.org/officeDocument/2006/relationships/hyperlink" Target="https://www.babelio.com/livres/Taubira-Lesclavage-raconte-a-ma-fille/445034/critiques" TargetMode="External"/><Relationship Id="rId58" Type="http://schemas.openxmlformats.org/officeDocument/2006/relationships/hyperlink" Target="https://www.babelio.com/livres/Taubira-Codes-noirs--De-lesclavage-aux-abolitions/93470" TargetMode="External"/><Relationship Id="rId59" Type="http://schemas.openxmlformats.org/officeDocument/2006/relationships/hyperlink" Target="http://classiques.uqac.ca/contemporains/labelle_micheline/racisme_et_antiracisme_qc/racisme_antiracisme_intro.html" TargetMode="External"/><Relationship Id="rId40" Type="http://schemas.openxmlformats.org/officeDocument/2006/relationships/hyperlink" Target="https://zonevideo.telequebec.tv/media/51515/briser-le-code/briser-le-code" TargetMode="External"/><Relationship Id="rId41" Type="http://schemas.openxmlformats.org/officeDocument/2006/relationships/hyperlink" Target="https://zonevideo.telequebec.tv/media/51526/le-racisme-systemique/briser-le-code" TargetMode="External"/><Relationship Id="rId42" Type="http://schemas.openxmlformats.org/officeDocument/2006/relationships/hyperlink" Target="https://zonevideo.telequebec.tv/media/51528/autochtones-102/briser-le-code" TargetMode="External"/><Relationship Id="rId43" Type="http://schemas.openxmlformats.org/officeDocument/2006/relationships/hyperlink" Target="https://store.cineplex.com/promo/understandingblackstories.aspx" TargetMode="External"/><Relationship Id="rId44" Type="http://schemas.openxmlformats.org/officeDocument/2006/relationships/hyperlink" Target="http://www.ruedorion.ca/contre-linnocence-capitalisme-carceral-chapitre-6/" TargetMode="External"/><Relationship Id="rId45" Type="http://schemas.openxmlformats.org/officeDocument/2006/relationships/hyperlink" Target="https://www.babelio.com/livres/Davis-Femmes-race-et-classe/195586" TargetMode="External"/><Relationship Id="rId46" Type="http://schemas.openxmlformats.org/officeDocument/2006/relationships/hyperlink" Target="https://lafabrique.fr/angela-davis/" TargetMode="External"/><Relationship Id="rId47" Type="http://schemas.openxmlformats.org/officeDocument/2006/relationships/hyperlink" Target="http://editionssommetoute.com/Livre/11-brefs-essais-contre-le-racisme" TargetMode="External"/><Relationship Id="rId48" Type="http://schemas.openxmlformats.org/officeDocument/2006/relationships/hyperlink" Target="https://www.larevuedesressources.org/IMG/pdf/CESAIRE.pdf" TargetMode="External"/><Relationship Id="rId49" Type="http://schemas.openxmlformats.org/officeDocument/2006/relationships/hyperlink" Target="https://lafabrique.fr/un-feminisme-decolonial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H6JL9lGMKaopXcStoMI1zqgLRvqbyFmMxPjAiKeJQ_o/edit?fbclid=IwAR0c4SwD1rKd3mjHlZi91iAzNTU7qT-TuyPn_UZjI7q4MwgAnx57LCr7jdc" TargetMode="External"/><Relationship Id="rId7" Type="http://schemas.openxmlformats.org/officeDocument/2006/relationships/hyperlink" Target="https://docs.google.com/document/u/1/d/1CIfMQED_B444Y-K8kAqUOgq8xrSFdSrjFBRnyK6wmz4/mobilebasic?urp=gmail_link" TargetMode="External"/><Relationship Id="rId8" Type="http://schemas.openxmlformats.org/officeDocument/2006/relationships/hyperlink" Target="https://docs.google.com/document/u/1/d/1BRlF2_zhNe86SGgHa6-VlBO-QgirITwCTugSfKie5Fs/mobilebasic" TargetMode="External"/><Relationship Id="rId9" Type="http://schemas.openxmlformats.org/officeDocument/2006/relationships/hyperlink" Target="https://www.patreon.com/posts/37729276" TargetMode="External"/><Relationship Id="rId30" Type="http://schemas.openxmlformats.org/officeDocument/2006/relationships/hyperlink" Target="https://www.r22.fr/" TargetMode="External"/><Relationship Id="rId31" Type="http://schemas.openxmlformats.org/officeDocument/2006/relationships/hyperlink" Target="https://www.r22.fr/antennes/afrotopiques" TargetMode="External"/><Relationship Id="rId32" Type="http://schemas.openxmlformats.org/officeDocument/2006/relationships/hyperlink" Target="https://www.r22.fr/antennes/decoloniser-les-arts" TargetMode="External"/><Relationship Id="rId33" Type="http://schemas.openxmlformats.org/officeDocument/2006/relationships/hyperlink" Target="https://briserlecode.telequebec.tv/Baladodiffusion" TargetMode="External"/><Relationship Id="rId34" Type="http://schemas.openxmlformats.org/officeDocument/2006/relationships/hyperlink" Target="https://www.netflix.com/watch/80091741?trackId=14277281&amp;tctx=0%2C0%2Cb26cc8d6-a9cb-4870-a075-dae1e211ee92-6003845%2C%2C%2C" TargetMode="External"/><Relationship Id="rId35" Type="http://schemas.openxmlformats.org/officeDocument/2006/relationships/hyperlink" Target="https://www.onf.ca/film/inuk_en_colere/" TargetMode="External"/><Relationship Id="rId36" Type="http://schemas.openxmlformats.org/officeDocument/2006/relationships/hyperlink" Target="https://www.onf.ca/selections/films-contre-le-racisme/lecture/" TargetMode="External"/><Relationship Id="rId37" Type="http://schemas.openxmlformats.org/officeDocument/2006/relationships/hyperlink" Target="https://www.netflix.com/search?q=when%20they%20see%20us&amp;jbv=80200549&amp;jbp=0&amp;jbr=0" TargetMode="External"/><Relationship Id="rId38" Type="http://schemas.openxmlformats.org/officeDocument/2006/relationships/hyperlink" Target="https://www.ledevoir.com/opinion/chroniques/580139/briser-le-tabou-repenser-la-police?fbclid=IwAR31eXR5h9mg0JpB3My4K0hbE2tTeZlKuay8cyS3QqS5dL37ShzKR-Bx-xc" TargetMode="External"/><Relationship Id="rId39" Type="http://schemas.openxmlformats.org/officeDocument/2006/relationships/hyperlink" Target="https://www.onf.ca/selection/films-contre-le-racisme/" TargetMode="External"/><Relationship Id="rId20" Type="http://schemas.openxmlformats.org/officeDocument/2006/relationships/hyperlink" Target="https://docs.google.com/document/d/1rZX6ovsbv90eId_EVUxynq-KDNqLE9iiZJuBKxCrsrQ/preview?pru=AAABcppiacQ*uql1A3cz8CsdWLrBUYwK_w&amp;fbclid=IwAR0c4SwD1rKd3mjHlZi91iAzNTU7qT-TuyPn_UZjI7q4MwgAnx57LCr7jdc" TargetMode="External"/><Relationship Id="rId21" Type="http://schemas.openxmlformats.org/officeDocument/2006/relationships/hyperlink" Target="https://coco-net.org/la-culture-de-la-suprematie-blanche-dans-nos-organisations/?lang=fr" TargetMode="External"/><Relationship Id="rId22" Type="http://schemas.openxmlformats.org/officeDocument/2006/relationships/hyperlink" Target="https://blackartistsinswitzerland.noblogs.org/" TargetMode="External"/><Relationship Id="rId23" Type="http://schemas.openxmlformats.org/officeDocument/2006/relationships/hyperlink" Target="https://www.npr.org/sections/codeswitch/" TargetMode="External"/><Relationship Id="rId24" Type="http://schemas.openxmlformats.org/officeDocument/2006/relationships/hyperlink" Target="https://www.earhustlesq.com/" TargetMode="External"/><Relationship Id="rId25" Type="http://schemas.openxmlformats.org/officeDocument/2006/relationships/hyperlink" Target="https://www.showaboutrace.com/" TargetMode="External"/><Relationship Id="rId26" Type="http://schemas.openxmlformats.org/officeDocument/2006/relationships/hyperlink" Target="https://www.themarshallproject.org/records/1401-podcast" TargetMode="External"/><Relationship Id="rId27" Type="http://schemas.openxmlformats.org/officeDocument/2006/relationships/hyperlink" Target="https://www.unprisoned.org/" TargetMode="External"/><Relationship Id="rId28" Type="http://schemas.openxmlformats.org/officeDocument/2006/relationships/hyperlink" Target="https://www.arteradio.com/emission/un_podcast_soi" TargetMode="External"/><Relationship Id="rId29" Type="http://schemas.openxmlformats.org/officeDocument/2006/relationships/hyperlink" Target="https://www.binge.audio/category/kiffetarace/" TargetMode="External"/><Relationship Id="rId60" Type="http://schemas.openxmlformats.org/officeDocument/2006/relationships/hyperlink" Target="https://www.babelio.com/livres/Bennett-Je-ne-sais-pas-quoi-faire-des-gentils-blancs/1022932" TargetMode="External"/><Relationship Id="rId61" Type="http://schemas.openxmlformats.org/officeDocument/2006/relationships/hyperlink" Target="https://www.babelio.com/livres/Hooks-Ne-suis-je-pas-une-femme---Femmes-noires-et-femi/779886" TargetMode="External"/><Relationship Id="rId62" Type="http://schemas.openxmlformats.org/officeDocument/2006/relationships/hyperlink" Target="http://memoiredencrier.com" TargetMode="External"/><Relationship Id="rId10" Type="http://schemas.openxmlformats.org/officeDocument/2006/relationships/hyperlink" Target="https://docs.google.com/document/u/1/d/1rvVbCG-7ubJDBISQGy02fQjFmUm2gWHJ08x1nDwoTcc/mobilebasic?fbclid=IwAR1FyrpnwsZ5d23P8pudDSlWjrH4ZqrlMq2v3PghRdlQ9yTqVljXw7Bxqzc" TargetMode="External"/><Relationship Id="rId11" Type="http://schemas.openxmlformats.org/officeDocument/2006/relationships/hyperlink" Target="https://docs.google.com/document/u/0/d/1hpub-jkm9cLzJWqZSsETqbE6tZ13Q0UbQz--vQ2avEc/mobilebasic" TargetMode="External"/><Relationship Id="rId12" Type="http://schemas.openxmlformats.org/officeDocument/2006/relationships/hyperlink" Target="https://liguedesdroits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1633</Words>
  <Characters>8982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Regroupement québécois de la danse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Muroni</dc:creator>
  <cp:keywords/>
  <dc:description/>
  <cp:lastModifiedBy>RQD</cp:lastModifiedBy>
  <cp:revision>2</cp:revision>
  <cp:lastPrinted>2020-06-18T20:12:00Z</cp:lastPrinted>
  <dcterms:created xsi:type="dcterms:W3CDTF">2020-06-18T20:47:00Z</dcterms:created>
  <dcterms:modified xsi:type="dcterms:W3CDTF">2020-06-18T20:47:00Z</dcterms:modified>
</cp:coreProperties>
</file>